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F8F54" w14:textId="56CF2498" w:rsidR="001760DA" w:rsidRPr="001760DA" w:rsidRDefault="001760DA" w:rsidP="00A46333">
      <w:pPr>
        <w:rPr>
          <w:rFonts w:ascii="Arial" w:hAnsi="Arial" w:cs="Arial"/>
          <w:b/>
          <w:sz w:val="40"/>
        </w:rPr>
      </w:pPr>
      <w:bookmarkStart w:id="0" w:name="_GoBack"/>
      <w:bookmarkEnd w:id="0"/>
      <w:r w:rsidRPr="001760DA">
        <w:rPr>
          <w:rFonts w:ascii="Arial" w:hAnsi="Arial" w:cs="Arial"/>
          <w:b/>
          <w:sz w:val="40"/>
        </w:rPr>
        <w:t xml:space="preserve">Tribute </w:t>
      </w:r>
      <w:proofErr w:type="gramStart"/>
      <w:r w:rsidRPr="001760DA">
        <w:rPr>
          <w:rFonts w:ascii="Arial" w:hAnsi="Arial" w:cs="Arial"/>
          <w:b/>
          <w:sz w:val="40"/>
        </w:rPr>
        <w:t>To</w:t>
      </w:r>
      <w:proofErr w:type="gramEnd"/>
      <w:r w:rsidRPr="001760DA">
        <w:rPr>
          <w:rFonts w:ascii="Arial" w:hAnsi="Arial" w:cs="Arial"/>
          <w:b/>
          <w:sz w:val="40"/>
        </w:rPr>
        <w:t xml:space="preserve"> Little Richard</w:t>
      </w:r>
    </w:p>
    <w:p w14:paraId="79E9AB02" w14:textId="77777777" w:rsidR="001760DA" w:rsidRDefault="001760DA" w:rsidP="00A46333"/>
    <w:p w14:paraId="482F0A57" w14:textId="2B8A7650" w:rsidR="00A46333" w:rsidRPr="00A46333" w:rsidRDefault="00A46333" w:rsidP="00A46333">
      <w:r w:rsidRPr="00A46333">
        <w:fldChar w:fldCharType="begin"/>
      </w:r>
      <w:r w:rsidRPr="00A46333">
        <w:instrText xml:space="preserve"> INCLUDEPICTURE "https://www.rollingstone.com/wp-content/uploads/2018/06/rs-239428-little-richard.jpg?resize=1800,1200&amp;w=450" \* MERGEFORMATINET </w:instrText>
      </w:r>
      <w:r w:rsidRPr="00A46333">
        <w:fldChar w:fldCharType="separate"/>
      </w:r>
      <w:r w:rsidRPr="00A46333">
        <w:rPr>
          <w:noProof/>
        </w:rPr>
        <w:drawing>
          <wp:inline distT="0" distB="0" distL="0" distR="0" wp14:anchorId="39E2ADB7" wp14:editId="2110C421">
            <wp:extent cx="5709920" cy="3810000"/>
            <wp:effectExtent l="0" t="0" r="5080" b="0"/>
            <wp:docPr id="1" name="Picture 1" descr="Little Richard; D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tle Richard; Dea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09920" cy="3810000"/>
                    </a:xfrm>
                    <a:prstGeom prst="rect">
                      <a:avLst/>
                    </a:prstGeom>
                    <a:noFill/>
                    <a:ln>
                      <a:noFill/>
                    </a:ln>
                  </pic:spPr>
                </pic:pic>
              </a:graphicData>
            </a:graphic>
          </wp:inline>
        </w:drawing>
      </w:r>
      <w:r w:rsidRPr="00A46333">
        <w:fldChar w:fldCharType="end"/>
      </w:r>
    </w:p>
    <w:p w14:paraId="18E88D45" w14:textId="77777777" w:rsidR="001760DA" w:rsidRDefault="001760DA" w:rsidP="00A46333">
      <w:pPr>
        <w:pStyle w:val="NormalWeb"/>
        <w:shd w:val="clear" w:color="auto" w:fill="FFFFFF"/>
        <w:spacing w:before="0" w:beforeAutospacing="0" w:after="0" w:afterAutospacing="0"/>
        <w:rPr>
          <w:rFonts w:ascii="Georgia" w:hAnsi="Georgia"/>
          <w:color w:val="000000"/>
        </w:rPr>
      </w:pPr>
    </w:p>
    <w:p w14:paraId="22617AE7" w14:textId="54B56774" w:rsidR="00A46333" w:rsidRDefault="00D0708D" w:rsidP="00A46333">
      <w:pPr>
        <w:pStyle w:val="NormalWeb"/>
        <w:shd w:val="clear" w:color="auto" w:fill="FFFFFF"/>
        <w:spacing w:before="0" w:beforeAutospacing="0" w:after="0" w:afterAutospacing="0"/>
        <w:rPr>
          <w:rStyle w:val="Emphasis"/>
          <w:rFonts w:ascii="Arial" w:hAnsi="Arial" w:cs="Arial"/>
          <w:color w:val="000000"/>
          <w:sz w:val="28"/>
          <w:szCs w:val="28"/>
        </w:rPr>
      </w:pPr>
      <w:hyperlink r:id="rId5" w:history="1">
        <w:r w:rsidR="00A46333" w:rsidRPr="001760DA">
          <w:rPr>
            <w:rStyle w:val="Hyperlink"/>
            <w:rFonts w:ascii="Arial" w:hAnsi="Arial" w:cs="Arial"/>
            <w:b/>
            <w:bCs/>
            <w:color w:val="D32531"/>
            <w:sz w:val="28"/>
            <w:szCs w:val="28"/>
          </w:rPr>
          <w:t>Little Richard</w:t>
        </w:r>
      </w:hyperlink>
      <w:r w:rsidR="00A46333" w:rsidRPr="001760DA">
        <w:rPr>
          <w:rFonts w:ascii="Arial" w:hAnsi="Arial" w:cs="Arial"/>
          <w:color w:val="000000"/>
          <w:sz w:val="28"/>
          <w:szCs w:val="28"/>
        </w:rPr>
        <w:t>, a founding father of rock &amp; roll whose fervent shrieks, flamboyant garb, and joyful</w:t>
      </w:r>
      <w:r w:rsidR="001760DA">
        <w:rPr>
          <w:rFonts w:ascii="Arial" w:hAnsi="Arial" w:cs="Arial"/>
          <w:color w:val="000000"/>
          <w:sz w:val="28"/>
          <w:szCs w:val="28"/>
        </w:rPr>
        <w:t xml:space="preserve"> </w:t>
      </w:r>
      <w:r w:rsidR="00A46333" w:rsidRPr="001760DA">
        <w:rPr>
          <w:rFonts w:ascii="Arial" w:hAnsi="Arial" w:cs="Arial"/>
          <w:color w:val="000000"/>
          <w:sz w:val="28"/>
          <w:szCs w:val="28"/>
        </w:rPr>
        <w:t xml:space="preserve">persona embodied the spirit and sound of that new art form, died Saturday. He was </w:t>
      </w:r>
      <w:proofErr w:type="gramStart"/>
      <w:r w:rsidR="00A46333" w:rsidRPr="001760DA">
        <w:rPr>
          <w:rFonts w:ascii="Arial" w:hAnsi="Arial" w:cs="Arial"/>
          <w:color w:val="000000"/>
          <w:sz w:val="28"/>
          <w:szCs w:val="28"/>
        </w:rPr>
        <w:t>87</w:t>
      </w:r>
      <w:r w:rsidR="001760DA">
        <w:rPr>
          <w:rFonts w:ascii="Arial" w:hAnsi="Arial" w:cs="Arial"/>
          <w:color w:val="000000"/>
          <w:sz w:val="28"/>
          <w:szCs w:val="28"/>
        </w:rPr>
        <w:t>, and</w:t>
      </w:r>
      <w:proofErr w:type="gramEnd"/>
      <w:r w:rsidR="001760DA">
        <w:rPr>
          <w:rFonts w:ascii="Arial" w:hAnsi="Arial" w:cs="Arial"/>
          <w:color w:val="000000"/>
          <w:sz w:val="28"/>
          <w:szCs w:val="28"/>
        </w:rPr>
        <w:t xml:space="preserve"> had suffered with bone cancer</w:t>
      </w:r>
      <w:r w:rsidR="00A46333" w:rsidRPr="001760DA">
        <w:rPr>
          <w:rFonts w:ascii="Arial" w:hAnsi="Arial" w:cs="Arial"/>
          <w:color w:val="000000"/>
          <w:sz w:val="28"/>
          <w:szCs w:val="28"/>
        </w:rPr>
        <w:t xml:space="preserve">. </w:t>
      </w:r>
    </w:p>
    <w:p w14:paraId="4D8DD1C6" w14:textId="77777777" w:rsidR="001760DA" w:rsidRPr="001760DA" w:rsidRDefault="001760DA" w:rsidP="00A46333">
      <w:pPr>
        <w:pStyle w:val="NormalWeb"/>
        <w:shd w:val="clear" w:color="auto" w:fill="FFFFFF"/>
        <w:spacing w:before="0" w:beforeAutospacing="0" w:after="0" w:afterAutospacing="0"/>
        <w:rPr>
          <w:rFonts w:ascii="Arial" w:hAnsi="Arial" w:cs="Arial"/>
          <w:color w:val="000000"/>
          <w:sz w:val="28"/>
          <w:szCs w:val="28"/>
        </w:rPr>
      </w:pPr>
    </w:p>
    <w:p w14:paraId="10B4A439" w14:textId="6548BC62" w:rsidR="00A46333" w:rsidRPr="001760DA" w:rsidRDefault="00A46333" w:rsidP="00A46333">
      <w:pPr>
        <w:pStyle w:val="NormalWeb"/>
        <w:shd w:val="clear" w:color="auto" w:fill="FFFFFF"/>
        <w:spacing w:before="0" w:beforeAutospacing="0" w:after="0" w:afterAutospacing="0"/>
        <w:rPr>
          <w:rFonts w:ascii="Arial" w:hAnsi="Arial" w:cs="Arial"/>
          <w:color w:val="000000"/>
          <w:sz w:val="28"/>
          <w:szCs w:val="28"/>
        </w:rPr>
      </w:pPr>
      <w:r w:rsidRPr="001760DA">
        <w:rPr>
          <w:rFonts w:ascii="Arial" w:hAnsi="Arial" w:cs="Arial"/>
          <w:color w:val="000000"/>
          <w:sz w:val="28"/>
          <w:szCs w:val="28"/>
        </w:rPr>
        <w:t>Starting with “</w:t>
      </w:r>
      <w:proofErr w:type="spellStart"/>
      <w:r w:rsidRPr="001760DA">
        <w:rPr>
          <w:rFonts w:ascii="Arial" w:hAnsi="Arial" w:cs="Arial"/>
          <w:color w:val="000000"/>
          <w:sz w:val="28"/>
          <w:szCs w:val="28"/>
        </w:rPr>
        <w:t>Tutti</w:t>
      </w:r>
      <w:proofErr w:type="spellEnd"/>
      <w:r w:rsidRPr="001760DA">
        <w:rPr>
          <w:rFonts w:ascii="Arial" w:hAnsi="Arial" w:cs="Arial"/>
          <w:color w:val="000000"/>
          <w:sz w:val="28"/>
          <w:szCs w:val="28"/>
        </w:rPr>
        <w:t xml:space="preserve"> Frutti” in 1956, Little Richard cut a series of unstoppable hits – “Long Tall Sally” and “Rip It Up” that same year, “Lucille” in 1957, and “Good Golly Miss Molly” in 1958 – driven by his simple, pumping piano, gospel-influenced vocal exclamations and often gibberish</w:t>
      </w:r>
      <w:r w:rsidR="001760DA">
        <w:rPr>
          <w:rFonts w:ascii="Arial" w:hAnsi="Arial" w:cs="Arial"/>
          <w:color w:val="000000"/>
          <w:sz w:val="28"/>
          <w:szCs w:val="28"/>
        </w:rPr>
        <w:t xml:space="preserve"> </w:t>
      </w:r>
      <w:r w:rsidRPr="001760DA">
        <w:rPr>
          <w:rFonts w:ascii="Arial" w:hAnsi="Arial" w:cs="Arial"/>
          <w:color w:val="000000"/>
          <w:sz w:val="28"/>
          <w:szCs w:val="28"/>
        </w:rPr>
        <w:t>lyrics. “I heard Little Richard and Jerry Lee Lewis, and that was it,” Elton John told </w:t>
      </w:r>
      <w:r w:rsidRPr="001760DA">
        <w:rPr>
          <w:rStyle w:val="Emphasis"/>
          <w:rFonts w:ascii="Arial" w:hAnsi="Arial" w:cs="Arial"/>
          <w:color w:val="000000"/>
          <w:sz w:val="28"/>
          <w:szCs w:val="28"/>
        </w:rPr>
        <w:t>Rolling Stone</w:t>
      </w:r>
      <w:r w:rsidRPr="001760DA">
        <w:rPr>
          <w:rFonts w:ascii="Arial" w:hAnsi="Arial" w:cs="Arial"/>
          <w:color w:val="000000"/>
          <w:sz w:val="28"/>
          <w:szCs w:val="28"/>
        </w:rPr>
        <w:t> in 1973. “I didn’t ever want to be anything else. I’m more of a Little Richard stylist than a Jerry Lee Lewis, I think. Jerry Lee is a very intricate piano player and very skillful, but Little Richard is more of a pounder.” </w:t>
      </w:r>
    </w:p>
    <w:p w14:paraId="720D0FEC" w14:textId="6EABF4F8" w:rsidR="00A46333" w:rsidRPr="001760DA" w:rsidRDefault="00A46333" w:rsidP="00A46333">
      <w:pPr>
        <w:rPr>
          <w:rFonts w:ascii="Arial" w:hAnsi="Arial" w:cs="Arial"/>
          <w:sz w:val="28"/>
          <w:szCs w:val="28"/>
        </w:rPr>
      </w:pPr>
    </w:p>
    <w:p w14:paraId="7C915C38" w14:textId="0A41C05C" w:rsidR="00A46333" w:rsidRPr="001760DA" w:rsidRDefault="00A46333" w:rsidP="00A46333">
      <w:pPr>
        <w:pStyle w:val="NormalWeb"/>
        <w:shd w:val="clear" w:color="auto" w:fill="FFFFFF"/>
        <w:spacing w:before="0" w:beforeAutospacing="0" w:after="0" w:afterAutospacing="0"/>
        <w:rPr>
          <w:rFonts w:ascii="Arial" w:hAnsi="Arial" w:cs="Arial"/>
          <w:color w:val="000000"/>
          <w:sz w:val="28"/>
          <w:szCs w:val="28"/>
        </w:rPr>
      </w:pPr>
      <w:r w:rsidRPr="001760DA">
        <w:rPr>
          <w:rFonts w:ascii="Arial" w:hAnsi="Arial" w:cs="Arial"/>
          <w:color w:val="000000"/>
          <w:sz w:val="28"/>
          <w:szCs w:val="28"/>
        </w:rPr>
        <w:t>Although he never hit the Top 10 again after 1958, Little Richard’s influence was massive. The Beatles recorded several of his songs, including </w:t>
      </w:r>
      <w:hyperlink r:id="rId6" w:tgtFrame="_blank" w:history="1">
        <w:r w:rsidRPr="001760DA">
          <w:rPr>
            <w:rStyle w:val="Hyperlink"/>
            <w:rFonts w:ascii="Arial" w:hAnsi="Arial" w:cs="Arial"/>
            <w:b/>
            <w:bCs/>
            <w:color w:val="D32531"/>
            <w:sz w:val="28"/>
            <w:szCs w:val="28"/>
            <w:u w:val="none"/>
          </w:rPr>
          <w:t>“Long Tall Sally,”</w:t>
        </w:r>
      </w:hyperlink>
      <w:r w:rsidRPr="001760DA">
        <w:rPr>
          <w:rFonts w:ascii="Arial" w:hAnsi="Arial" w:cs="Arial"/>
          <w:color w:val="000000"/>
          <w:sz w:val="28"/>
          <w:szCs w:val="28"/>
        </w:rPr>
        <w:t> and Paul McCartney’s singing on those tracks – and the Beatles’ own “I’m Down” – paid tribute to Little Richard’s shredded-throat style. His songs became part of the rock &amp; roll canon, covered over the decades by everyone from the Everly Brothers, the Kinks, and Creedence Clearwater Revival to Elvis Costello and the Scorpions. “Elvis popularized rock &amp; roll,” Steven Van Zandt tweeted after the news broke. “Chuck Berry was the storyteller. Richard was the archetype.”</w:t>
      </w:r>
    </w:p>
    <w:p w14:paraId="6F8BBB90" w14:textId="3C28831F" w:rsidR="00A46333" w:rsidRDefault="00A46333" w:rsidP="00A46333">
      <w:pPr>
        <w:pStyle w:val="NormalWeb"/>
        <w:shd w:val="clear" w:color="auto" w:fill="FFFFFF"/>
        <w:spacing w:before="0" w:beforeAutospacing="0" w:after="0" w:afterAutospacing="0"/>
        <w:rPr>
          <w:rFonts w:ascii="Arial" w:hAnsi="Arial" w:cs="Arial"/>
          <w:color w:val="000000"/>
          <w:sz w:val="28"/>
          <w:szCs w:val="28"/>
        </w:rPr>
      </w:pPr>
      <w:r w:rsidRPr="001760DA">
        <w:rPr>
          <w:rFonts w:ascii="Arial" w:hAnsi="Arial" w:cs="Arial"/>
          <w:color w:val="000000"/>
          <w:sz w:val="28"/>
          <w:szCs w:val="28"/>
        </w:rPr>
        <w:lastRenderedPageBreak/>
        <w:t>Little Richard’s stage persona – his pompadours, makeup, and glass-bead shirts — also set the standard for rock &amp; roll showmanship; Prince, to cite one obvious example, owed a sizable debt to the musician. “Prince is the Little Richard of his generation,” Richard </w:t>
      </w:r>
      <w:hyperlink r:id="rId7" w:tgtFrame="_blank" w:history="1">
        <w:r w:rsidRPr="001760DA">
          <w:rPr>
            <w:rStyle w:val="Hyperlink"/>
            <w:rFonts w:ascii="Arial" w:hAnsi="Arial" w:cs="Arial"/>
            <w:b/>
            <w:bCs/>
            <w:color w:val="D32531"/>
            <w:sz w:val="28"/>
            <w:szCs w:val="28"/>
            <w:u w:val="none"/>
          </w:rPr>
          <w:t>told Joan Rivers in 1989</w:t>
        </w:r>
      </w:hyperlink>
      <w:r w:rsidRPr="001760DA">
        <w:rPr>
          <w:rFonts w:ascii="Arial" w:hAnsi="Arial" w:cs="Arial"/>
          <w:color w:val="000000"/>
          <w:sz w:val="28"/>
          <w:szCs w:val="28"/>
        </w:rPr>
        <w:t xml:space="preserve">, before looking at the camera and addressing Prince. “I was wearing purple before you </w:t>
      </w:r>
      <w:proofErr w:type="gramStart"/>
      <w:r w:rsidRPr="001760DA">
        <w:rPr>
          <w:rFonts w:ascii="Arial" w:hAnsi="Arial" w:cs="Arial"/>
          <w:color w:val="000000"/>
          <w:sz w:val="28"/>
          <w:szCs w:val="28"/>
        </w:rPr>
        <w:t>was</w:t>
      </w:r>
      <w:proofErr w:type="gramEnd"/>
      <w:r w:rsidRPr="001760DA">
        <w:rPr>
          <w:rFonts w:ascii="Arial" w:hAnsi="Arial" w:cs="Arial"/>
          <w:color w:val="000000"/>
          <w:sz w:val="28"/>
          <w:szCs w:val="28"/>
        </w:rPr>
        <w:t xml:space="preserve"> wearing it!”</w:t>
      </w:r>
    </w:p>
    <w:p w14:paraId="793B1426" w14:textId="77777777" w:rsidR="001760DA" w:rsidRPr="001760DA" w:rsidRDefault="001760DA" w:rsidP="00A46333">
      <w:pPr>
        <w:pStyle w:val="NormalWeb"/>
        <w:shd w:val="clear" w:color="auto" w:fill="FFFFFF"/>
        <w:spacing w:before="0" w:beforeAutospacing="0" w:after="0" w:afterAutospacing="0"/>
        <w:rPr>
          <w:rFonts w:ascii="Arial" w:hAnsi="Arial" w:cs="Arial"/>
          <w:color w:val="000000"/>
          <w:sz w:val="28"/>
          <w:szCs w:val="28"/>
        </w:rPr>
      </w:pPr>
    </w:p>
    <w:p w14:paraId="5EA780D1" w14:textId="6EE1C289" w:rsidR="00A46333" w:rsidRDefault="00A46333" w:rsidP="00A46333">
      <w:pPr>
        <w:pStyle w:val="NormalWeb"/>
        <w:shd w:val="clear" w:color="auto" w:fill="FFFFFF"/>
        <w:spacing w:before="0" w:beforeAutospacing="0" w:after="0" w:afterAutospacing="0"/>
        <w:rPr>
          <w:rFonts w:ascii="Arial" w:hAnsi="Arial" w:cs="Arial"/>
          <w:color w:val="000000"/>
          <w:sz w:val="28"/>
          <w:szCs w:val="28"/>
        </w:rPr>
      </w:pPr>
      <w:r w:rsidRPr="001760DA">
        <w:rPr>
          <w:rFonts w:ascii="Arial" w:hAnsi="Arial" w:cs="Arial"/>
          <w:color w:val="000000"/>
          <w:sz w:val="28"/>
          <w:szCs w:val="28"/>
        </w:rPr>
        <w:t>“If you love anything about the flamboyance of rock &amp; roll, you have Little Richard to thank,” says a longtime fan</w:t>
      </w:r>
      <w:r w:rsidR="001760DA">
        <w:rPr>
          <w:rFonts w:ascii="Arial" w:hAnsi="Arial" w:cs="Arial"/>
          <w:color w:val="000000"/>
          <w:sz w:val="28"/>
          <w:szCs w:val="28"/>
        </w:rPr>
        <w:t>,</w:t>
      </w:r>
      <w:r w:rsidRPr="001760DA">
        <w:rPr>
          <w:rFonts w:ascii="Arial" w:hAnsi="Arial" w:cs="Arial"/>
          <w:color w:val="000000"/>
          <w:sz w:val="28"/>
          <w:szCs w:val="28"/>
        </w:rPr>
        <w:t xml:space="preserve"> “And where would rock &amp; roll be without flamboyance? He was the first.”</w:t>
      </w:r>
    </w:p>
    <w:p w14:paraId="65F0F588" w14:textId="680854AB" w:rsidR="00C85545" w:rsidRDefault="00C85545" w:rsidP="00A46333">
      <w:pPr>
        <w:pStyle w:val="NormalWeb"/>
        <w:shd w:val="clear" w:color="auto" w:fill="FFFFFF"/>
        <w:spacing w:before="0" w:beforeAutospacing="0" w:after="0" w:afterAutospacing="0"/>
        <w:rPr>
          <w:rFonts w:ascii="Arial" w:hAnsi="Arial" w:cs="Arial"/>
          <w:color w:val="000000"/>
          <w:sz w:val="28"/>
          <w:szCs w:val="28"/>
        </w:rPr>
      </w:pPr>
    </w:p>
    <w:p w14:paraId="54C48A6C" w14:textId="239E8BA5" w:rsidR="00C85545" w:rsidRDefault="00C85545" w:rsidP="00C85545">
      <w:pPr>
        <w:jc w:val="center"/>
      </w:pPr>
      <w:r>
        <w:fldChar w:fldCharType="begin"/>
      </w:r>
      <w:r>
        <w:instrText xml:space="preserve"> INCLUDEPICTURE "https://static.rogerebert.com/uploads/blog_post/primary_image/tributes/little-richard-1932-2020/96411999_661185361113316_4387766910197074734_n.jpg" \* MERGEFORMATINET </w:instrText>
      </w:r>
      <w:r>
        <w:fldChar w:fldCharType="separate"/>
      </w:r>
      <w:r>
        <w:rPr>
          <w:noProof/>
        </w:rPr>
        <w:drawing>
          <wp:inline distT="0" distB="0" distL="0" distR="0" wp14:anchorId="67417223" wp14:editId="22558117">
            <wp:extent cx="3467100" cy="3467100"/>
            <wp:effectExtent l="0" t="0" r="0" b="0"/>
            <wp:docPr id="2" name="Picture 2" descr="Little Richard: 1932-2020 | Tributes | Roger Eb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tle Richard: 1932-2020 | Tributes | Roger Ebe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7100" cy="3467100"/>
                    </a:xfrm>
                    <a:prstGeom prst="rect">
                      <a:avLst/>
                    </a:prstGeom>
                    <a:noFill/>
                    <a:ln>
                      <a:noFill/>
                    </a:ln>
                  </pic:spPr>
                </pic:pic>
              </a:graphicData>
            </a:graphic>
          </wp:inline>
        </w:drawing>
      </w:r>
      <w:r>
        <w:fldChar w:fldCharType="end"/>
      </w:r>
    </w:p>
    <w:p w14:paraId="22A52467" w14:textId="77777777" w:rsidR="00C85545" w:rsidRDefault="00C85545" w:rsidP="00A46333">
      <w:pPr>
        <w:pStyle w:val="NormalWeb"/>
        <w:shd w:val="clear" w:color="auto" w:fill="FFFFFF"/>
        <w:spacing w:before="0" w:beforeAutospacing="0" w:after="0" w:afterAutospacing="0"/>
        <w:rPr>
          <w:rFonts w:ascii="Arial" w:hAnsi="Arial" w:cs="Arial"/>
          <w:color w:val="000000"/>
          <w:sz w:val="28"/>
          <w:szCs w:val="28"/>
        </w:rPr>
      </w:pPr>
    </w:p>
    <w:p w14:paraId="14838080" w14:textId="77777777" w:rsidR="001760DA" w:rsidRPr="001760DA" w:rsidRDefault="001760DA" w:rsidP="00A46333">
      <w:pPr>
        <w:pStyle w:val="NormalWeb"/>
        <w:shd w:val="clear" w:color="auto" w:fill="FFFFFF"/>
        <w:spacing w:before="0" w:beforeAutospacing="0" w:after="0" w:afterAutospacing="0"/>
        <w:rPr>
          <w:rFonts w:ascii="Arial" w:hAnsi="Arial" w:cs="Arial"/>
          <w:color w:val="000000"/>
          <w:sz w:val="28"/>
          <w:szCs w:val="28"/>
        </w:rPr>
      </w:pPr>
    </w:p>
    <w:p w14:paraId="5B05B55B" w14:textId="4235B1B3" w:rsidR="00A46333" w:rsidRDefault="00A46333" w:rsidP="00A46333">
      <w:pPr>
        <w:pStyle w:val="NormalWeb"/>
        <w:shd w:val="clear" w:color="auto" w:fill="FFFFFF"/>
        <w:spacing w:before="0" w:beforeAutospacing="0" w:after="0" w:afterAutospacing="0"/>
        <w:rPr>
          <w:rFonts w:ascii="Arial" w:hAnsi="Arial" w:cs="Arial"/>
          <w:color w:val="000000"/>
          <w:sz w:val="28"/>
          <w:szCs w:val="28"/>
        </w:rPr>
      </w:pPr>
      <w:r w:rsidRPr="001760DA">
        <w:rPr>
          <w:rFonts w:ascii="Arial" w:hAnsi="Arial" w:cs="Arial"/>
          <w:color w:val="000000"/>
          <w:sz w:val="28"/>
          <w:szCs w:val="28"/>
        </w:rPr>
        <w:t>Born Richard Wayne Penniman on December 5th, 1932, in Macon, Georgia, he was one of 12 children and grew up around uncles who were preachers. “I was born in the slums. My daddy sold whiskey, bootleg whiskey,” he </w:t>
      </w:r>
      <w:r w:rsidR="001760DA">
        <w:rPr>
          <w:rFonts w:ascii="Arial" w:hAnsi="Arial" w:cs="Arial"/>
          <w:color w:val="000000"/>
          <w:sz w:val="28"/>
          <w:szCs w:val="28"/>
        </w:rPr>
        <w:t xml:space="preserve">told a journalist. </w:t>
      </w:r>
      <w:r w:rsidRPr="001760DA">
        <w:rPr>
          <w:rFonts w:ascii="Arial" w:hAnsi="Arial" w:cs="Arial"/>
          <w:color w:val="000000"/>
          <w:sz w:val="28"/>
          <w:szCs w:val="28"/>
        </w:rPr>
        <w:t xml:space="preserve"> Although he sang in a nearby church, his father Bud wasn’t supportive of his son’s music, resulting in Penniman leaving home at 13 and moving in with a white family in Macon. But music stayed with him: One of his boyhood friends was Otis Redding, and Penniman heard R&amp;B, blues, and country while working at a concession stand at the Macon City Auditorium.</w:t>
      </w:r>
    </w:p>
    <w:p w14:paraId="20EEE663" w14:textId="77777777" w:rsidR="00910975" w:rsidRPr="001760DA" w:rsidRDefault="00910975" w:rsidP="00A46333">
      <w:pPr>
        <w:pStyle w:val="NormalWeb"/>
        <w:shd w:val="clear" w:color="auto" w:fill="FFFFFF"/>
        <w:spacing w:before="0" w:beforeAutospacing="0" w:after="0" w:afterAutospacing="0"/>
        <w:rPr>
          <w:rFonts w:ascii="Arial" w:hAnsi="Arial" w:cs="Arial"/>
          <w:color w:val="000000"/>
          <w:sz w:val="28"/>
          <w:szCs w:val="28"/>
        </w:rPr>
      </w:pPr>
    </w:p>
    <w:p w14:paraId="050B3F53" w14:textId="77777777" w:rsidR="00A46333" w:rsidRPr="001760DA" w:rsidRDefault="00A46333" w:rsidP="00A46333">
      <w:pPr>
        <w:pStyle w:val="NormalWeb"/>
        <w:shd w:val="clear" w:color="auto" w:fill="FFFFFF"/>
        <w:spacing w:before="0" w:beforeAutospacing="0" w:after="0" w:afterAutospacing="0"/>
        <w:rPr>
          <w:rFonts w:ascii="Arial" w:hAnsi="Arial" w:cs="Arial"/>
          <w:color w:val="000000"/>
          <w:sz w:val="28"/>
          <w:szCs w:val="28"/>
        </w:rPr>
      </w:pPr>
      <w:r w:rsidRPr="001760DA">
        <w:rPr>
          <w:rFonts w:ascii="Arial" w:hAnsi="Arial" w:cs="Arial"/>
          <w:color w:val="000000"/>
          <w:sz w:val="28"/>
          <w:szCs w:val="28"/>
        </w:rPr>
        <w:t>After performing at the Tick Tock Club in Macon and winning a local talent show, Penniman landed his first record deal, with RCA, in 1951. (He became “Little Richard” when he about 15 years old, when the R&amp;B and blues worlds were filled with acts like Little Esther and Little Milton; he had also grown tired with people mispronouncing his last name as “Penny-man.”) He learned his distinctive piano style from </w:t>
      </w:r>
      <w:proofErr w:type="spellStart"/>
      <w:r w:rsidRPr="001760DA">
        <w:rPr>
          <w:rFonts w:ascii="Arial" w:hAnsi="Arial" w:cs="Arial"/>
          <w:color w:val="000000"/>
          <w:sz w:val="28"/>
          <w:szCs w:val="28"/>
        </w:rPr>
        <w:fldChar w:fldCharType="begin"/>
      </w:r>
      <w:r w:rsidRPr="001760DA">
        <w:rPr>
          <w:rFonts w:ascii="Arial" w:hAnsi="Arial" w:cs="Arial"/>
          <w:color w:val="000000"/>
          <w:sz w:val="28"/>
          <w:szCs w:val="28"/>
        </w:rPr>
        <w:instrText xml:space="preserve"> HYPERLINK "https://www.youtube.com/watch?v=jjJ6okMLGDs" \t "_blank" </w:instrText>
      </w:r>
      <w:r w:rsidRPr="001760DA">
        <w:rPr>
          <w:rFonts w:ascii="Arial" w:hAnsi="Arial" w:cs="Arial"/>
          <w:color w:val="000000"/>
          <w:sz w:val="28"/>
          <w:szCs w:val="28"/>
        </w:rPr>
        <w:fldChar w:fldCharType="separate"/>
      </w:r>
      <w:r w:rsidRPr="001760DA">
        <w:rPr>
          <w:rStyle w:val="Hyperlink"/>
          <w:rFonts w:ascii="Arial" w:hAnsi="Arial" w:cs="Arial"/>
          <w:b/>
          <w:bCs/>
          <w:color w:val="D32531"/>
          <w:sz w:val="28"/>
          <w:szCs w:val="28"/>
          <w:u w:val="none"/>
        </w:rPr>
        <w:t>Esquerita</w:t>
      </w:r>
      <w:proofErr w:type="spellEnd"/>
      <w:r w:rsidRPr="001760DA">
        <w:rPr>
          <w:rFonts w:ascii="Arial" w:hAnsi="Arial" w:cs="Arial"/>
          <w:color w:val="000000"/>
          <w:sz w:val="28"/>
          <w:szCs w:val="28"/>
        </w:rPr>
        <w:fldChar w:fldCharType="end"/>
      </w:r>
      <w:r w:rsidRPr="001760DA">
        <w:rPr>
          <w:rFonts w:ascii="Arial" w:hAnsi="Arial" w:cs="Arial"/>
          <w:color w:val="000000"/>
          <w:sz w:val="28"/>
          <w:szCs w:val="28"/>
        </w:rPr>
        <w:t>, a South Carolina singer and pianist who also wore his hair in a high black pompadour.</w:t>
      </w:r>
    </w:p>
    <w:p w14:paraId="55E1C6CD" w14:textId="742ED061" w:rsidR="00A46333" w:rsidRPr="001760DA" w:rsidRDefault="00A46333" w:rsidP="00A46333">
      <w:pPr>
        <w:rPr>
          <w:rFonts w:ascii="Arial" w:hAnsi="Arial" w:cs="Arial"/>
          <w:sz w:val="28"/>
          <w:szCs w:val="28"/>
        </w:rPr>
      </w:pPr>
    </w:p>
    <w:p w14:paraId="5E6D0169" w14:textId="2E861838" w:rsidR="00A46333" w:rsidRDefault="00A46333" w:rsidP="00A46333">
      <w:pPr>
        <w:rPr>
          <w:rFonts w:ascii="Arial" w:hAnsi="Arial" w:cs="Arial"/>
          <w:color w:val="000000"/>
          <w:sz w:val="28"/>
          <w:szCs w:val="28"/>
          <w:shd w:val="clear" w:color="auto" w:fill="FFFFFF"/>
        </w:rPr>
      </w:pPr>
      <w:r w:rsidRPr="001760DA">
        <w:rPr>
          <w:rFonts w:ascii="Arial" w:hAnsi="Arial" w:cs="Arial"/>
          <w:color w:val="000000"/>
          <w:sz w:val="28"/>
          <w:szCs w:val="28"/>
          <w:shd w:val="clear" w:color="auto" w:fill="FFFFFF"/>
        </w:rPr>
        <w:t xml:space="preserve">For the next five years, Little Richard’s career advanced only fitfully; </w:t>
      </w:r>
      <w:proofErr w:type="gramStart"/>
      <w:r w:rsidRPr="001760DA">
        <w:rPr>
          <w:rFonts w:ascii="Arial" w:hAnsi="Arial" w:cs="Arial"/>
          <w:color w:val="000000"/>
          <w:sz w:val="28"/>
          <w:szCs w:val="28"/>
          <w:shd w:val="clear" w:color="auto" w:fill="FFFFFF"/>
        </w:rPr>
        <w:t>fairly tame</w:t>
      </w:r>
      <w:proofErr w:type="gramEnd"/>
      <w:r w:rsidRPr="001760DA">
        <w:rPr>
          <w:rFonts w:ascii="Arial" w:hAnsi="Arial" w:cs="Arial"/>
          <w:color w:val="000000"/>
          <w:sz w:val="28"/>
          <w:szCs w:val="28"/>
          <w:shd w:val="clear" w:color="auto" w:fill="FFFFFF"/>
        </w:rPr>
        <w:t>, conventional singles he cut for RCA and other labels didn’t chart. “When I first came along, I never heard any rock &amp; roll,” </w:t>
      </w:r>
      <w:hyperlink r:id="rId9" w:history="1">
        <w:r w:rsidRPr="001760DA">
          <w:rPr>
            <w:rFonts w:ascii="Arial" w:hAnsi="Arial" w:cs="Arial"/>
            <w:b/>
            <w:bCs/>
            <w:color w:val="D32531"/>
            <w:sz w:val="28"/>
            <w:szCs w:val="28"/>
            <w:u w:val="single"/>
            <w:shd w:val="clear" w:color="auto" w:fill="FFFFFF"/>
          </w:rPr>
          <w:t>he told </w:t>
        </w:r>
        <w:r w:rsidRPr="001760DA">
          <w:rPr>
            <w:rFonts w:ascii="Arial" w:hAnsi="Arial" w:cs="Arial"/>
            <w:b/>
            <w:bCs/>
            <w:i/>
            <w:iCs/>
            <w:color w:val="D32531"/>
            <w:sz w:val="28"/>
            <w:szCs w:val="28"/>
            <w:shd w:val="clear" w:color="auto" w:fill="FFFFFF"/>
          </w:rPr>
          <w:t>Rolling Stone</w:t>
        </w:r>
        <w:r w:rsidRPr="001760DA">
          <w:rPr>
            <w:rFonts w:ascii="Arial" w:hAnsi="Arial" w:cs="Arial"/>
            <w:b/>
            <w:bCs/>
            <w:color w:val="D32531"/>
            <w:sz w:val="28"/>
            <w:szCs w:val="28"/>
            <w:u w:val="single"/>
            <w:shd w:val="clear" w:color="auto" w:fill="FFFFFF"/>
          </w:rPr>
          <w:t> in 1990</w:t>
        </w:r>
      </w:hyperlink>
      <w:r w:rsidRPr="001760DA">
        <w:rPr>
          <w:rFonts w:ascii="Arial" w:hAnsi="Arial" w:cs="Arial"/>
          <w:color w:val="000000"/>
          <w:sz w:val="28"/>
          <w:szCs w:val="28"/>
          <w:shd w:val="clear" w:color="auto" w:fill="FFFFFF"/>
        </w:rPr>
        <w:t xml:space="preserve">. “When I started singing rock &amp; roll, I sang it a long time before I presented it to the public because I was </w:t>
      </w:r>
      <w:proofErr w:type="gramStart"/>
      <w:r w:rsidRPr="001760DA">
        <w:rPr>
          <w:rFonts w:ascii="Arial" w:hAnsi="Arial" w:cs="Arial"/>
          <w:color w:val="000000"/>
          <w:sz w:val="28"/>
          <w:szCs w:val="28"/>
          <w:shd w:val="clear" w:color="auto" w:fill="FFFFFF"/>
        </w:rPr>
        <w:t>afraid</w:t>
      </w:r>
      <w:proofErr w:type="gramEnd"/>
      <w:r w:rsidRPr="001760DA">
        <w:rPr>
          <w:rFonts w:ascii="Arial" w:hAnsi="Arial" w:cs="Arial"/>
          <w:color w:val="000000"/>
          <w:sz w:val="28"/>
          <w:szCs w:val="28"/>
          <w:shd w:val="clear" w:color="auto" w:fill="FFFFFF"/>
        </w:rPr>
        <w:t xml:space="preserve"> they wouldn’t like it. I never heard nobody do it, and I was scared.”</w:t>
      </w:r>
    </w:p>
    <w:p w14:paraId="695BE300" w14:textId="77777777" w:rsidR="00910975" w:rsidRPr="001760DA" w:rsidRDefault="00910975" w:rsidP="00A46333">
      <w:pPr>
        <w:rPr>
          <w:rFonts w:ascii="Arial" w:hAnsi="Arial" w:cs="Arial"/>
          <w:sz w:val="28"/>
          <w:szCs w:val="28"/>
        </w:rPr>
      </w:pPr>
    </w:p>
    <w:p w14:paraId="337BE879" w14:textId="05205BDB" w:rsidR="00A46333" w:rsidRDefault="00A46333" w:rsidP="00A46333">
      <w:pPr>
        <w:pStyle w:val="NormalWeb"/>
        <w:shd w:val="clear" w:color="auto" w:fill="FFFFFF"/>
        <w:spacing w:before="0" w:beforeAutospacing="0" w:after="0" w:afterAutospacing="0"/>
        <w:rPr>
          <w:rFonts w:ascii="Arial" w:hAnsi="Arial" w:cs="Arial"/>
          <w:color w:val="000000"/>
          <w:sz w:val="28"/>
          <w:szCs w:val="28"/>
        </w:rPr>
      </w:pPr>
      <w:r w:rsidRPr="001760DA">
        <w:rPr>
          <w:rFonts w:ascii="Arial" w:hAnsi="Arial" w:cs="Arial"/>
          <w:color w:val="000000"/>
          <w:sz w:val="28"/>
          <w:szCs w:val="28"/>
        </w:rPr>
        <w:t>By 1956, he was washing dishes at the Greyhound bus station in Macon (a job he had first taken a few years earlier, after his father was murdered and Little Richard had to support his family). By then, only one track he’d cut, </w:t>
      </w:r>
      <w:hyperlink r:id="rId10" w:tgtFrame="_blank" w:history="1">
        <w:r w:rsidRPr="001760DA">
          <w:rPr>
            <w:rStyle w:val="Hyperlink"/>
            <w:rFonts w:ascii="Arial" w:hAnsi="Arial" w:cs="Arial"/>
            <w:b/>
            <w:bCs/>
            <w:color w:val="D32531"/>
            <w:sz w:val="28"/>
            <w:szCs w:val="28"/>
            <w:u w:val="none"/>
          </w:rPr>
          <w:t>“Little Richard’s Boogie,”</w:t>
        </w:r>
      </w:hyperlink>
      <w:r w:rsidRPr="001760DA">
        <w:rPr>
          <w:rFonts w:ascii="Arial" w:hAnsi="Arial" w:cs="Arial"/>
          <w:color w:val="000000"/>
          <w:sz w:val="28"/>
          <w:szCs w:val="28"/>
        </w:rPr>
        <w:t> hinted at the musical tornado to come. “I put that little thing in it,” he </w:t>
      </w:r>
      <w:hyperlink r:id="rId11" w:history="1">
        <w:r w:rsidRPr="001760DA">
          <w:rPr>
            <w:rStyle w:val="Hyperlink"/>
            <w:rFonts w:ascii="Arial" w:hAnsi="Arial" w:cs="Arial"/>
            <w:b/>
            <w:bCs/>
            <w:color w:val="D32531"/>
            <w:sz w:val="28"/>
            <w:szCs w:val="28"/>
            <w:u w:val="none"/>
          </w:rPr>
          <w:t>told </w:t>
        </w:r>
        <w:r w:rsidRPr="001760DA">
          <w:rPr>
            <w:rStyle w:val="Emphasis"/>
            <w:rFonts w:ascii="Arial" w:hAnsi="Arial" w:cs="Arial"/>
            <w:b/>
            <w:bCs/>
            <w:color w:val="D32531"/>
            <w:sz w:val="28"/>
            <w:szCs w:val="28"/>
          </w:rPr>
          <w:t>Rolling Stone</w:t>
        </w:r>
        <w:r w:rsidRPr="001760DA">
          <w:rPr>
            <w:rStyle w:val="Hyperlink"/>
            <w:rFonts w:ascii="Arial" w:hAnsi="Arial" w:cs="Arial"/>
            <w:b/>
            <w:bCs/>
            <w:color w:val="D32531"/>
            <w:sz w:val="28"/>
            <w:szCs w:val="28"/>
            <w:u w:val="none"/>
          </w:rPr>
          <w:t> in 1970</w:t>
        </w:r>
      </w:hyperlink>
      <w:r w:rsidRPr="001760DA">
        <w:rPr>
          <w:rFonts w:ascii="Arial" w:hAnsi="Arial" w:cs="Arial"/>
          <w:color w:val="000000"/>
          <w:sz w:val="28"/>
          <w:szCs w:val="28"/>
        </w:rPr>
        <w:t> of the way he tweaked with his gospel roots. “I always did have that thing, but I didn’t know what to do with the </w:t>
      </w:r>
      <w:r w:rsidRPr="001760DA">
        <w:rPr>
          <w:rFonts w:ascii="Arial" w:hAnsi="Arial" w:cs="Arial"/>
          <w:i/>
          <w:iCs/>
          <w:color w:val="000000"/>
          <w:sz w:val="28"/>
          <w:szCs w:val="28"/>
        </w:rPr>
        <w:t>thing</w:t>
      </w:r>
      <w:r w:rsidRPr="001760DA">
        <w:rPr>
          <w:rFonts w:ascii="Arial" w:hAnsi="Arial" w:cs="Arial"/>
          <w:color w:val="000000"/>
          <w:sz w:val="28"/>
          <w:szCs w:val="28"/>
        </w:rPr>
        <w:t> I had.”</w:t>
      </w:r>
    </w:p>
    <w:p w14:paraId="4570A6C4" w14:textId="77777777" w:rsidR="00910975" w:rsidRPr="001760DA" w:rsidRDefault="00910975" w:rsidP="00A46333">
      <w:pPr>
        <w:pStyle w:val="NormalWeb"/>
        <w:shd w:val="clear" w:color="auto" w:fill="FFFFFF"/>
        <w:spacing w:before="0" w:beforeAutospacing="0" w:after="0" w:afterAutospacing="0"/>
        <w:rPr>
          <w:rFonts w:ascii="Arial" w:hAnsi="Arial" w:cs="Arial"/>
          <w:color w:val="000000"/>
          <w:sz w:val="28"/>
          <w:szCs w:val="28"/>
        </w:rPr>
      </w:pPr>
    </w:p>
    <w:p w14:paraId="3392472B" w14:textId="77777777" w:rsidR="00A46333" w:rsidRPr="001760DA" w:rsidRDefault="00A46333" w:rsidP="00A46333">
      <w:pPr>
        <w:pStyle w:val="NormalWeb"/>
        <w:shd w:val="clear" w:color="auto" w:fill="FFFFFF"/>
        <w:spacing w:before="0" w:beforeAutospacing="0" w:after="0" w:afterAutospacing="0"/>
        <w:rPr>
          <w:rFonts w:ascii="Arial" w:hAnsi="Arial" w:cs="Arial"/>
          <w:color w:val="000000"/>
          <w:sz w:val="28"/>
          <w:szCs w:val="28"/>
        </w:rPr>
      </w:pPr>
      <w:r w:rsidRPr="001760DA">
        <w:rPr>
          <w:rFonts w:ascii="Arial" w:hAnsi="Arial" w:cs="Arial"/>
          <w:color w:val="000000"/>
          <w:sz w:val="28"/>
          <w:szCs w:val="28"/>
        </w:rPr>
        <w:t>During this low point, he sent a tape with a rough version of a bawdy novelty song called “</w:t>
      </w:r>
      <w:proofErr w:type="spellStart"/>
      <w:r w:rsidRPr="001760DA">
        <w:rPr>
          <w:rFonts w:ascii="Arial" w:hAnsi="Arial" w:cs="Arial"/>
          <w:color w:val="000000"/>
          <w:sz w:val="28"/>
          <w:szCs w:val="28"/>
        </w:rPr>
        <w:t>Tutti</w:t>
      </w:r>
      <w:proofErr w:type="spellEnd"/>
      <w:r w:rsidRPr="001760DA">
        <w:rPr>
          <w:rFonts w:ascii="Arial" w:hAnsi="Arial" w:cs="Arial"/>
          <w:color w:val="000000"/>
          <w:sz w:val="28"/>
          <w:szCs w:val="28"/>
        </w:rPr>
        <w:t xml:space="preserve"> Frutti” to Specialty Records in Chicago. He came up with the song’s famed chorus — “a wop bob </w:t>
      </w:r>
      <w:proofErr w:type="spellStart"/>
      <w:r w:rsidRPr="001760DA">
        <w:rPr>
          <w:rFonts w:ascii="Arial" w:hAnsi="Arial" w:cs="Arial"/>
          <w:color w:val="000000"/>
          <w:sz w:val="28"/>
          <w:szCs w:val="28"/>
        </w:rPr>
        <w:t>alu</w:t>
      </w:r>
      <w:proofErr w:type="spellEnd"/>
      <w:r w:rsidRPr="001760DA">
        <w:rPr>
          <w:rFonts w:ascii="Arial" w:hAnsi="Arial" w:cs="Arial"/>
          <w:color w:val="000000"/>
          <w:sz w:val="28"/>
          <w:szCs w:val="28"/>
        </w:rPr>
        <w:t xml:space="preserve"> bob a wop bam boom” — while bored washing dishes. (He also co-wrote “Long Tall Sally” while working that same job.) </w:t>
      </w:r>
    </w:p>
    <w:p w14:paraId="0DC114F7" w14:textId="65D361A8" w:rsidR="00A46333" w:rsidRDefault="00A46333" w:rsidP="00A46333">
      <w:pPr>
        <w:pStyle w:val="NormalWeb"/>
        <w:shd w:val="clear" w:color="auto" w:fill="FFFFFF"/>
        <w:spacing w:before="0" w:beforeAutospacing="0" w:after="0" w:afterAutospacing="0"/>
        <w:rPr>
          <w:rFonts w:ascii="Arial" w:hAnsi="Arial" w:cs="Arial"/>
          <w:color w:val="000000"/>
          <w:sz w:val="28"/>
          <w:szCs w:val="28"/>
        </w:rPr>
      </w:pPr>
      <w:r w:rsidRPr="001760DA">
        <w:rPr>
          <w:rFonts w:ascii="Arial" w:hAnsi="Arial" w:cs="Arial"/>
          <w:color w:val="000000"/>
          <w:sz w:val="28"/>
          <w:szCs w:val="28"/>
        </w:rPr>
        <w:t xml:space="preserve">By coincidence, label owner and producer Art </w:t>
      </w:r>
      <w:proofErr w:type="spellStart"/>
      <w:r w:rsidRPr="001760DA">
        <w:rPr>
          <w:rFonts w:ascii="Arial" w:hAnsi="Arial" w:cs="Arial"/>
          <w:color w:val="000000"/>
          <w:sz w:val="28"/>
          <w:szCs w:val="28"/>
        </w:rPr>
        <w:t>Rupe</w:t>
      </w:r>
      <w:proofErr w:type="spellEnd"/>
      <w:r w:rsidRPr="001760DA">
        <w:rPr>
          <w:rFonts w:ascii="Arial" w:hAnsi="Arial" w:cs="Arial"/>
          <w:color w:val="000000"/>
          <w:sz w:val="28"/>
          <w:szCs w:val="28"/>
        </w:rPr>
        <w:t xml:space="preserve"> was in search of a lead singer for some tracks he wanted to cut in New Orleans, and Penniman’s howling delivery fit the bill. In September 1955, the musician cut a lyrically cleaned-up version of “</w:t>
      </w:r>
      <w:proofErr w:type="spellStart"/>
      <w:r w:rsidRPr="001760DA">
        <w:rPr>
          <w:rFonts w:ascii="Arial" w:hAnsi="Arial" w:cs="Arial"/>
          <w:color w:val="000000"/>
          <w:sz w:val="28"/>
          <w:szCs w:val="28"/>
        </w:rPr>
        <w:t>Tutti</w:t>
      </w:r>
      <w:proofErr w:type="spellEnd"/>
      <w:r w:rsidRPr="001760DA">
        <w:rPr>
          <w:rFonts w:ascii="Arial" w:hAnsi="Arial" w:cs="Arial"/>
          <w:color w:val="000000"/>
          <w:sz w:val="28"/>
          <w:szCs w:val="28"/>
        </w:rPr>
        <w:t xml:space="preserve"> Frutti,” which became his first hit, peaking at 17 on the pop chart. “’</w:t>
      </w:r>
      <w:proofErr w:type="spellStart"/>
      <w:r w:rsidRPr="001760DA">
        <w:rPr>
          <w:rFonts w:ascii="Arial" w:hAnsi="Arial" w:cs="Arial"/>
          <w:color w:val="000000"/>
          <w:sz w:val="28"/>
          <w:szCs w:val="28"/>
        </w:rPr>
        <w:t>Tutti</w:t>
      </w:r>
      <w:proofErr w:type="spellEnd"/>
      <w:r w:rsidRPr="001760DA">
        <w:rPr>
          <w:rFonts w:ascii="Arial" w:hAnsi="Arial" w:cs="Arial"/>
          <w:color w:val="000000"/>
          <w:sz w:val="28"/>
          <w:szCs w:val="28"/>
        </w:rPr>
        <w:t xml:space="preserve"> Frutti really started the races being together,” he told </w:t>
      </w:r>
      <w:r w:rsidRPr="001760DA">
        <w:rPr>
          <w:rStyle w:val="Emphasis"/>
          <w:rFonts w:ascii="Arial" w:hAnsi="Arial" w:cs="Arial"/>
          <w:color w:val="000000"/>
          <w:sz w:val="28"/>
          <w:szCs w:val="28"/>
        </w:rPr>
        <w:t>Rolling Stone</w:t>
      </w:r>
      <w:r w:rsidRPr="001760DA">
        <w:rPr>
          <w:rFonts w:ascii="Arial" w:hAnsi="Arial" w:cs="Arial"/>
          <w:color w:val="000000"/>
          <w:sz w:val="28"/>
          <w:szCs w:val="28"/>
        </w:rPr>
        <w:t> in 1990. “From the git-go, my music was accepted by whites.”</w:t>
      </w:r>
    </w:p>
    <w:p w14:paraId="79564FDB" w14:textId="7F427EFD" w:rsidR="004959D7" w:rsidRDefault="004959D7" w:rsidP="00A46333">
      <w:pPr>
        <w:pStyle w:val="NormalWeb"/>
        <w:shd w:val="clear" w:color="auto" w:fill="FFFFFF"/>
        <w:spacing w:before="0" w:beforeAutospacing="0" w:after="0" w:afterAutospacing="0"/>
        <w:rPr>
          <w:rFonts w:ascii="Arial" w:hAnsi="Arial" w:cs="Arial"/>
          <w:color w:val="000000"/>
          <w:sz w:val="28"/>
          <w:szCs w:val="28"/>
        </w:rPr>
      </w:pPr>
    </w:p>
    <w:p w14:paraId="350EA89F" w14:textId="0E67A738" w:rsidR="004959D7" w:rsidRPr="001760DA" w:rsidRDefault="004959D7" w:rsidP="004959D7">
      <w:pPr>
        <w:pStyle w:val="NormalWeb"/>
        <w:shd w:val="clear" w:color="auto" w:fill="FFFFFF"/>
        <w:spacing w:before="0" w:beforeAutospacing="0" w:after="0" w:afterAutospacing="0"/>
        <w:jc w:val="center"/>
        <w:rPr>
          <w:rFonts w:ascii="Arial" w:hAnsi="Arial" w:cs="Arial"/>
          <w:color w:val="000000"/>
          <w:sz w:val="28"/>
          <w:szCs w:val="28"/>
        </w:rPr>
      </w:pPr>
      <w:r>
        <w:fldChar w:fldCharType="begin"/>
      </w:r>
      <w:r>
        <w:instrText xml:space="preserve"> INCLUDEPICTURE "https://www.rollingstone.com/wp-content/uploads/2020/05/little-richard-2007.jpg?resize=1800,1200&amp;w=450" \* MERGEFORMATINET </w:instrText>
      </w:r>
      <w:r>
        <w:fldChar w:fldCharType="separate"/>
      </w:r>
      <w:r>
        <w:rPr>
          <w:noProof/>
        </w:rPr>
        <w:drawing>
          <wp:inline distT="0" distB="0" distL="0" distR="0" wp14:anchorId="3986BF73" wp14:editId="71E910F2">
            <wp:extent cx="3467100" cy="2311400"/>
            <wp:effectExtent l="0" t="0" r="0" b="0"/>
            <wp:docPr id="3" name="Picture 3" descr="Little Richard at 80 - Rolling 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ttle Richard at 80 - Rolling St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84802" cy="2323201"/>
                    </a:xfrm>
                    <a:prstGeom prst="rect">
                      <a:avLst/>
                    </a:prstGeom>
                    <a:noFill/>
                    <a:ln>
                      <a:noFill/>
                    </a:ln>
                  </pic:spPr>
                </pic:pic>
              </a:graphicData>
            </a:graphic>
          </wp:inline>
        </w:drawing>
      </w:r>
      <w:r>
        <w:fldChar w:fldCharType="end"/>
      </w:r>
    </w:p>
    <w:p w14:paraId="42FD14F2" w14:textId="228E07B6" w:rsidR="00A46333" w:rsidRPr="001760DA" w:rsidRDefault="00A46333" w:rsidP="00A46333">
      <w:pPr>
        <w:rPr>
          <w:rFonts w:ascii="Arial" w:hAnsi="Arial" w:cs="Arial"/>
          <w:sz w:val="28"/>
          <w:szCs w:val="28"/>
        </w:rPr>
      </w:pPr>
    </w:p>
    <w:p w14:paraId="2A5041A2" w14:textId="64AB316E" w:rsidR="00A46333" w:rsidRDefault="00A46333" w:rsidP="00A46333">
      <w:pPr>
        <w:pStyle w:val="NormalWeb"/>
        <w:shd w:val="clear" w:color="auto" w:fill="FFFFFF"/>
        <w:spacing w:before="0" w:beforeAutospacing="0" w:after="0" w:afterAutospacing="0"/>
        <w:rPr>
          <w:rFonts w:ascii="Arial" w:hAnsi="Arial" w:cs="Arial"/>
          <w:color w:val="000000"/>
          <w:sz w:val="28"/>
          <w:szCs w:val="28"/>
        </w:rPr>
      </w:pPr>
      <w:r w:rsidRPr="001760DA">
        <w:rPr>
          <w:rFonts w:ascii="Arial" w:hAnsi="Arial" w:cs="Arial"/>
          <w:color w:val="000000"/>
          <w:sz w:val="28"/>
          <w:szCs w:val="28"/>
        </w:rPr>
        <w:t>Its follow-up, “Long Tall Sally,” hit Number Six, becoming his the highest-placing hit of his career. For just over a year, the musician released one relentless and arresting smash after another. From “Long Tall Sally” to “</w:t>
      </w:r>
      <w:proofErr w:type="spellStart"/>
      <w:r w:rsidRPr="001760DA">
        <w:rPr>
          <w:rFonts w:ascii="Arial" w:hAnsi="Arial" w:cs="Arial"/>
          <w:color w:val="000000"/>
          <w:sz w:val="28"/>
          <w:szCs w:val="28"/>
        </w:rPr>
        <w:t>Slippin</w:t>
      </w:r>
      <w:proofErr w:type="spellEnd"/>
      <w:r w:rsidRPr="001760DA">
        <w:rPr>
          <w:rFonts w:ascii="Arial" w:hAnsi="Arial" w:cs="Arial"/>
          <w:color w:val="000000"/>
          <w:sz w:val="28"/>
          <w:szCs w:val="28"/>
        </w:rPr>
        <w:t xml:space="preserve">’ and </w:t>
      </w:r>
      <w:proofErr w:type="spellStart"/>
      <w:r w:rsidRPr="001760DA">
        <w:rPr>
          <w:rFonts w:ascii="Arial" w:hAnsi="Arial" w:cs="Arial"/>
          <w:color w:val="000000"/>
          <w:sz w:val="28"/>
          <w:szCs w:val="28"/>
        </w:rPr>
        <w:t>Slidin</w:t>
      </w:r>
      <w:proofErr w:type="spellEnd"/>
      <w:r w:rsidRPr="001760DA">
        <w:rPr>
          <w:rFonts w:ascii="Arial" w:hAnsi="Arial" w:cs="Arial"/>
          <w:color w:val="000000"/>
          <w:sz w:val="28"/>
          <w:szCs w:val="28"/>
        </w:rPr>
        <w:t xml:space="preserve">,’” Little Richard’s hits — a glorious mix of boogie, gospel, and jump blues, produced by Robert “Bumps” Blackwell — sounded like he never stood still. With his trademark pompadour and makeup (which he once said he started wearing so that he would be less “threatening” while playing white clubs), he was instantly on the level of Elvis Presley, Jerry Lee </w:t>
      </w:r>
      <w:r w:rsidRPr="001760DA">
        <w:rPr>
          <w:rFonts w:ascii="Arial" w:hAnsi="Arial" w:cs="Arial"/>
          <w:color w:val="000000"/>
          <w:sz w:val="28"/>
          <w:szCs w:val="28"/>
        </w:rPr>
        <w:lastRenderedPageBreak/>
        <w:t>Lewis, and other early rock icons, complete with rabid fans and mobbed concerts. “That’s what the kids in America were excited about,” he told </w:t>
      </w:r>
      <w:r w:rsidRPr="001760DA">
        <w:rPr>
          <w:rStyle w:val="Emphasis"/>
          <w:rFonts w:ascii="Arial" w:hAnsi="Arial" w:cs="Arial"/>
          <w:color w:val="000000"/>
          <w:sz w:val="28"/>
          <w:szCs w:val="28"/>
        </w:rPr>
        <w:t>Rolling Stone</w:t>
      </w:r>
      <w:r w:rsidRPr="001760DA">
        <w:rPr>
          <w:rFonts w:ascii="Arial" w:hAnsi="Arial" w:cs="Arial"/>
          <w:color w:val="000000"/>
          <w:sz w:val="28"/>
          <w:szCs w:val="28"/>
        </w:rPr>
        <w:t> in 1970. “They don’t want the falsehood — they want the truth.”</w:t>
      </w:r>
    </w:p>
    <w:p w14:paraId="169442DF" w14:textId="50D62CCB" w:rsidR="004959D7" w:rsidRDefault="004959D7" w:rsidP="00A46333">
      <w:pPr>
        <w:pStyle w:val="NormalWeb"/>
        <w:shd w:val="clear" w:color="auto" w:fill="FFFFFF"/>
        <w:spacing w:before="0" w:beforeAutospacing="0" w:after="0" w:afterAutospacing="0"/>
        <w:rPr>
          <w:rFonts w:ascii="Arial" w:hAnsi="Arial" w:cs="Arial"/>
          <w:color w:val="000000"/>
          <w:sz w:val="28"/>
          <w:szCs w:val="28"/>
        </w:rPr>
      </w:pPr>
    </w:p>
    <w:p w14:paraId="0EEF5EFA" w14:textId="245BA647" w:rsidR="00A46333" w:rsidRPr="001760DA" w:rsidRDefault="00910975" w:rsidP="00A46333">
      <w:pPr>
        <w:rPr>
          <w:rFonts w:ascii="Arial" w:hAnsi="Arial" w:cs="Arial"/>
          <w:sz w:val="28"/>
          <w:szCs w:val="28"/>
        </w:rPr>
      </w:pPr>
      <w:r>
        <w:rPr>
          <w:rFonts w:ascii="Arial" w:hAnsi="Arial" w:cs="Arial"/>
          <w:color w:val="000000"/>
          <w:sz w:val="28"/>
          <w:szCs w:val="28"/>
          <w:shd w:val="clear" w:color="auto" w:fill="FFFFFF"/>
        </w:rPr>
        <w:t xml:space="preserve">He was cast in a couple movies along the way as well. </w:t>
      </w:r>
      <w:r w:rsidR="00A46333" w:rsidRPr="001760DA">
        <w:rPr>
          <w:rFonts w:ascii="Arial" w:hAnsi="Arial" w:cs="Arial"/>
          <w:color w:val="000000"/>
          <w:sz w:val="28"/>
          <w:szCs w:val="28"/>
          <w:shd w:val="clear" w:color="auto" w:fill="FFFFFF"/>
        </w:rPr>
        <w:t xml:space="preserve">But then </w:t>
      </w:r>
      <w:r>
        <w:rPr>
          <w:rFonts w:ascii="Arial" w:hAnsi="Arial" w:cs="Arial"/>
          <w:color w:val="000000"/>
          <w:sz w:val="28"/>
          <w:szCs w:val="28"/>
          <w:shd w:val="clear" w:color="auto" w:fill="FFFFFF"/>
        </w:rPr>
        <w:t xml:space="preserve">by his choice, </w:t>
      </w:r>
      <w:r w:rsidR="00A46333" w:rsidRPr="001760DA">
        <w:rPr>
          <w:rFonts w:ascii="Arial" w:hAnsi="Arial" w:cs="Arial"/>
          <w:color w:val="000000"/>
          <w:sz w:val="28"/>
          <w:szCs w:val="28"/>
          <w:shd w:val="clear" w:color="auto" w:fill="FFFFFF"/>
        </w:rPr>
        <w:t xml:space="preserve">the </w:t>
      </w:r>
      <w:r>
        <w:rPr>
          <w:rFonts w:ascii="Arial" w:hAnsi="Arial" w:cs="Arial"/>
          <w:color w:val="000000"/>
          <w:sz w:val="28"/>
          <w:szCs w:val="28"/>
          <w:shd w:val="clear" w:color="auto" w:fill="FFFFFF"/>
        </w:rPr>
        <w:t xml:space="preserve">musical </w:t>
      </w:r>
      <w:r w:rsidR="00A46333" w:rsidRPr="001760DA">
        <w:rPr>
          <w:rFonts w:ascii="Arial" w:hAnsi="Arial" w:cs="Arial"/>
          <w:color w:val="000000"/>
          <w:sz w:val="28"/>
          <w:szCs w:val="28"/>
          <w:shd w:val="clear" w:color="auto" w:fill="FFFFFF"/>
        </w:rPr>
        <w:t>hits stopped. Penniman gave up music in 1957 and began attending the Alabama Bible school Oakwood College, where he was eventually ordained a minister. When he finally cut another album, in 1959, the result was a gospel set called </w:t>
      </w:r>
      <w:r w:rsidR="00A46333" w:rsidRPr="001760DA">
        <w:rPr>
          <w:rFonts w:ascii="Arial" w:hAnsi="Arial" w:cs="Arial"/>
          <w:i/>
          <w:iCs/>
          <w:color w:val="000000"/>
          <w:sz w:val="28"/>
          <w:szCs w:val="28"/>
          <w:shd w:val="clear" w:color="auto" w:fill="FFFFFF"/>
        </w:rPr>
        <w:t>God Is Real</w:t>
      </w:r>
      <w:r w:rsidR="00A46333" w:rsidRPr="001760DA">
        <w:rPr>
          <w:rFonts w:ascii="Arial" w:hAnsi="Arial" w:cs="Arial"/>
          <w:color w:val="000000"/>
          <w:sz w:val="28"/>
          <w:szCs w:val="28"/>
          <w:shd w:val="clear" w:color="auto" w:fill="FFFFFF"/>
        </w:rPr>
        <w:t>.</w:t>
      </w:r>
    </w:p>
    <w:p w14:paraId="77C22A26" w14:textId="02296DB1" w:rsidR="00A46333" w:rsidRPr="001760DA" w:rsidRDefault="00A46333" w:rsidP="00A46333">
      <w:pPr>
        <w:rPr>
          <w:rFonts w:ascii="Arial" w:hAnsi="Arial" w:cs="Arial"/>
          <w:sz w:val="28"/>
          <w:szCs w:val="28"/>
        </w:rPr>
      </w:pPr>
    </w:p>
    <w:p w14:paraId="0A61D1A8" w14:textId="666B4DD4" w:rsidR="00A46333" w:rsidRPr="00910975" w:rsidRDefault="00910975" w:rsidP="00A46333">
      <w:pPr>
        <w:rPr>
          <w:rFonts w:ascii="Arial" w:hAnsi="Arial" w:cs="Arial"/>
          <w:sz w:val="28"/>
        </w:rPr>
      </w:pPr>
      <w:r>
        <w:rPr>
          <w:rFonts w:ascii="Arial" w:hAnsi="Arial" w:cs="Arial"/>
          <w:sz w:val="28"/>
        </w:rPr>
        <w:t xml:space="preserve">Little Richard made quite the impact on American music and influenced musicians around the world.  Check out the </w:t>
      </w:r>
      <w:proofErr w:type="spellStart"/>
      <w:r>
        <w:rPr>
          <w:rFonts w:ascii="Arial" w:hAnsi="Arial" w:cs="Arial"/>
          <w:sz w:val="28"/>
        </w:rPr>
        <w:t>Youtube</w:t>
      </w:r>
      <w:proofErr w:type="spellEnd"/>
      <w:r>
        <w:rPr>
          <w:rFonts w:ascii="Arial" w:hAnsi="Arial" w:cs="Arial"/>
          <w:sz w:val="28"/>
        </w:rPr>
        <w:t xml:space="preserve"> videos that include an interview on 60 Minutes and some of his best-known hits.  Click below and enjoy!</w:t>
      </w:r>
    </w:p>
    <w:p w14:paraId="36F01656" w14:textId="142701B5" w:rsidR="006D2BD8" w:rsidRPr="001760DA" w:rsidRDefault="006D2BD8">
      <w:pPr>
        <w:rPr>
          <w:sz w:val="28"/>
        </w:rPr>
      </w:pPr>
    </w:p>
    <w:p w14:paraId="3779455C" w14:textId="647565CB" w:rsidR="00CE4DDA" w:rsidRPr="001760DA" w:rsidRDefault="00D0708D">
      <w:pPr>
        <w:rPr>
          <w:sz w:val="28"/>
        </w:rPr>
      </w:pPr>
      <w:hyperlink r:id="rId13" w:history="1">
        <w:r w:rsidR="00CE4DDA" w:rsidRPr="001760DA">
          <w:rPr>
            <w:rStyle w:val="Hyperlink"/>
            <w:sz w:val="28"/>
          </w:rPr>
          <w:t>https://www.youtube.com/playlist?list=PLFukIqdgVdxf1zMjAHlvyzLXrNpqPoibm</w:t>
        </w:r>
      </w:hyperlink>
    </w:p>
    <w:p w14:paraId="3BBE62FC" w14:textId="77777777" w:rsidR="00CE4DDA" w:rsidRDefault="00CE4DDA"/>
    <w:sectPr w:rsidR="00CE4DDA" w:rsidSect="001760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333"/>
    <w:rsid w:val="001760DA"/>
    <w:rsid w:val="004959D7"/>
    <w:rsid w:val="006D2BD8"/>
    <w:rsid w:val="007F24A4"/>
    <w:rsid w:val="00910975"/>
    <w:rsid w:val="00A46333"/>
    <w:rsid w:val="00AE3001"/>
    <w:rsid w:val="00AE5551"/>
    <w:rsid w:val="00C85545"/>
    <w:rsid w:val="00CE4DDA"/>
    <w:rsid w:val="00D0708D"/>
    <w:rsid w:val="00DF6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9941C"/>
  <w15:chartTrackingRefBased/>
  <w15:docId w15:val="{1A95839B-4037-B24C-9BD2-88022482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C8554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icturesource">
    <w:name w:val="c-picture__source"/>
    <w:basedOn w:val="Normal"/>
    <w:rsid w:val="00A46333"/>
    <w:pPr>
      <w:spacing w:before="100" w:beforeAutospacing="1" w:after="100" w:afterAutospacing="1"/>
    </w:pPr>
  </w:style>
  <w:style w:type="paragraph" w:styleId="NormalWeb">
    <w:name w:val="Normal (Web)"/>
    <w:basedOn w:val="Normal"/>
    <w:uiPriority w:val="99"/>
    <w:semiHidden/>
    <w:unhideWhenUsed/>
    <w:rsid w:val="00A46333"/>
    <w:pPr>
      <w:spacing w:before="100" w:beforeAutospacing="1" w:after="100" w:afterAutospacing="1"/>
    </w:pPr>
  </w:style>
  <w:style w:type="character" w:styleId="Hyperlink">
    <w:name w:val="Hyperlink"/>
    <w:basedOn w:val="DefaultParagraphFont"/>
    <w:uiPriority w:val="99"/>
    <w:unhideWhenUsed/>
    <w:rsid w:val="00A46333"/>
    <w:rPr>
      <w:color w:val="0000FF"/>
      <w:u w:val="single"/>
    </w:rPr>
  </w:style>
  <w:style w:type="character" w:styleId="Emphasis">
    <w:name w:val="Emphasis"/>
    <w:basedOn w:val="DefaultParagraphFont"/>
    <w:uiPriority w:val="20"/>
    <w:qFormat/>
    <w:rsid w:val="00A46333"/>
    <w:rPr>
      <w:i/>
      <w:iCs/>
    </w:rPr>
  </w:style>
  <w:style w:type="character" w:styleId="UnresolvedMention">
    <w:name w:val="Unresolved Mention"/>
    <w:basedOn w:val="DefaultParagraphFont"/>
    <w:uiPriority w:val="99"/>
    <w:rsid w:val="006D2BD8"/>
    <w:rPr>
      <w:color w:val="605E5C"/>
      <w:shd w:val="clear" w:color="auto" w:fill="E1DFDD"/>
    </w:rPr>
  </w:style>
  <w:style w:type="character" w:styleId="FollowedHyperlink">
    <w:name w:val="FollowedHyperlink"/>
    <w:basedOn w:val="DefaultParagraphFont"/>
    <w:uiPriority w:val="99"/>
    <w:semiHidden/>
    <w:unhideWhenUsed/>
    <w:rsid w:val="006D2B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352551">
      <w:bodyDiv w:val="1"/>
      <w:marLeft w:val="0"/>
      <w:marRight w:val="0"/>
      <w:marTop w:val="0"/>
      <w:marBottom w:val="0"/>
      <w:divBdr>
        <w:top w:val="none" w:sz="0" w:space="0" w:color="auto"/>
        <w:left w:val="none" w:sz="0" w:space="0" w:color="auto"/>
        <w:bottom w:val="none" w:sz="0" w:space="0" w:color="auto"/>
        <w:right w:val="none" w:sz="0" w:space="0" w:color="auto"/>
      </w:divBdr>
    </w:div>
    <w:div w:id="710157618">
      <w:bodyDiv w:val="1"/>
      <w:marLeft w:val="0"/>
      <w:marRight w:val="0"/>
      <w:marTop w:val="0"/>
      <w:marBottom w:val="0"/>
      <w:divBdr>
        <w:top w:val="none" w:sz="0" w:space="0" w:color="auto"/>
        <w:left w:val="none" w:sz="0" w:space="0" w:color="auto"/>
        <w:bottom w:val="none" w:sz="0" w:space="0" w:color="auto"/>
        <w:right w:val="none" w:sz="0" w:space="0" w:color="auto"/>
      </w:divBdr>
    </w:div>
    <w:div w:id="740492262">
      <w:bodyDiv w:val="1"/>
      <w:marLeft w:val="0"/>
      <w:marRight w:val="0"/>
      <w:marTop w:val="0"/>
      <w:marBottom w:val="0"/>
      <w:divBdr>
        <w:top w:val="none" w:sz="0" w:space="0" w:color="auto"/>
        <w:left w:val="none" w:sz="0" w:space="0" w:color="auto"/>
        <w:bottom w:val="none" w:sz="0" w:space="0" w:color="auto"/>
        <w:right w:val="none" w:sz="0" w:space="0" w:color="auto"/>
      </w:divBdr>
    </w:div>
    <w:div w:id="923996134">
      <w:bodyDiv w:val="1"/>
      <w:marLeft w:val="0"/>
      <w:marRight w:val="0"/>
      <w:marTop w:val="0"/>
      <w:marBottom w:val="0"/>
      <w:divBdr>
        <w:top w:val="none" w:sz="0" w:space="0" w:color="auto"/>
        <w:left w:val="none" w:sz="0" w:space="0" w:color="auto"/>
        <w:bottom w:val="none" w:sz="0" w:space="0" w:color="auto"/>
        <w:right w:val="none" w:sz="0" w:space="0" w:color="auto"/>
      </w:divBdr>
    </w:div>
    <w:div w:id="1297839043">
      <w:bodyDiv w:val="1"/>
      <w:marLeft w:val="0"/>
      <w:marRight w:val="0"/>
      <w:marTop w:val="0"/>
      <w:marBottom w:val="0"/>
      <w:divBdr>
        <w:top w:val="none" w:sz="0" w:space="0" w:color="auto"/>
        <w:left w:val="none" w:sz="0" w:space="0" w:color="auto"/>
        <w:bottom w:val="none" w:sz="0" w:space="0" w:color="auto"/>
        <w:right w:val="none" w:sz="0" w:space="0" w:color="auto"/>
      </w:divBdr>
    </w:div>
    <w:div w:id="1429042967">
      <w:bodyDiv w:val="1"/>
      <w:marLeft w:val="0"/>
      <w:marRight w:val="0"/>
      <w:marTop w:val="0"/>
      <w:marBottom w:val="0"/>
      <w:divBdr>
        <w:top w:val="none" w:sz="0" w:space="0" w:color="auto"/>
        <w:left w:val="none" w:sz="0" w:space="0" w:color="auto"/>
        <w:bottom w:val="none" w:sz="0" w:space="0" w:color="auto"/>
        <w:right w:val="none" w:sz="0" w:space="0" w:color="auto"/>
      </w:divBdr>
    </w:div>
    <w:div w:id="1433550097">
      <w:bodyDiv w:val="1"/>
      <w:marLeft w:val="0"/>
      <w:marRight w:val="0"/>
      <w:marTop w:val="0"/>
      <w:marBottom w:val="0"/>
      <w:divBdr>
        <w:top w:val="none" w:sz="0" w:space="0" w:color="auto"/>
        <w:left w:val="none" w:sz="0" w:space="0" w:color="auto"/>
        <w:bottom w:val="none" w:sz="0" w:space="0" w:color="auto"/>
        <w:right w:val="none" w:sz="0" w:space="0" w:color="auto"/>
      </w:divBdr>
    </w:div>
    <w:div w:id="1455368090">
      <w:bodyDiv w:val="1"/>
      <w:marLeft w:val="0"/>
      <w:marRight w:val="0"/>
      <w:marTop w:val="0"/>
      <w:marBottom w:val="0"/>
      <w:divBdr>
        <w:top w:val="none" w:sz="0" w:space="0" w:color="auto"/>
        <w:left w:val="none" w:sz="0" w:space="0" w:color="auto"/>
        <w:bottom w:val="none" w:sz="0" w:space="0" w:color="auto"/>
        <w:right w:val="none" w:sz="0" w:space="0" w:color="auto"/>
      </w:divBdr>
    </w:div>
    <w:div w:id="1601985861">
      <w:bodyDiv w:val="1"/>
      <w:marLeft w:val="0"/>
      <w:marRight w:val="0"/>
      <w:marTop w:val="0"/>
      <w:marBottom w:val="0"/>
      <w:divBdr>
        <w:top w:val="none" w:sz="0" w:space="0" w:color="auto"/>
        <w:left w:val="none" w:sz="0" w:space="0" w:color="auto"/>
        <w:bottom w:val="none" w:sz="0" w:space="0" w:color="auto"/>
        <w:right w:val="none" w:sz="0" w:space="0" w:color="auto"/>
      </w:divBdr>
    </w:div>
    <w:div w:id="1645425789">
      <w:bodyDiv w:val="1"/>
      <w:marLeft w:val="0"/>
      <w:marRight w:val="0"/>
      <w:marTop w:val="0"/>
      <w:marBottom w:val="0"/>
      <w:divBdr>
        <w:top w:val="none" w:sz="0" w:space="0" w:color="auto"/>
        <w:left w:val="none" w:sz="0" w:space="0" w:color="auto"/>
        <w:bottom w:val="none" w:sz="0" w:space="0" w:color="auto"/>
        <w:right w:val="none" w:sz="0" w:space="0" w:color="auto"/>
      </w:divBdr>
      <w:divsChild>
        <w:div w:id="1076127445">
          <w:marLeft w:val="0"/>
          <w:marRight w:val="0"/>
          <w:marTop w:val="0"/>
          <w:marBottom w:val="0"/>
          <w:divBdr>
            <w:top w:val="none" w:sz="0" w:space="0" w:color="auto"/>
            <w:left w:val="none" w:sz="0" w:space="0" w:color="auto"/>
            <w:bottom w:val="single" w:sz="6" w:space="0" w:color="DDDEE4"/>
            <w:right w:val="none" w:sz="0" w:space="0" w:color="auto"/>
          </w:divBdr>
        </w:div>
        <w:div w:id="1338533791">
          <w:marLeft w:val="0"/>
          <w:marRight w:val="0"/>
          <w:marTop w:val="0"/>
          <w:marBottom w:val="0"/>
          <w:divBdr>
            <w:top w:val="none" w:sz="0" w:space="0" w:color="auto"/>
            <w:left w:val="none" w:sz="0" w:space="0" w:color="auto"/>
            <w:bottom w:val="none" w:sz="0" w:space="0" w:color="auto"/>
            <w:right w:val="none" w:sz="0" w:space="0" w:color="auto"/>
          </w:divBdr>
          <w:divsChild>
            <w:div w:id="7742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4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playlist?list=PLFukIqdgVdxf1zMjAHlvyzLXrNpqPoibm" TargetMode="External"/><Relationship Id="rId3" Type="http://schemas.openxmlformats.org/officeDocument/2006/relationships/webSettings" Target="webSettings.xml"/><Relationship Id="rId7" Type="http://schemas.openxmlformats.org/officeDocument/2006/relationships/hyperlink" Target="https://www.youtube.com/watch?v=0q0w_sDZt7w" TargetMode="External"/><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w-iA9-D_Mbw" TargetMode="External"/><Relationship Id="rId11" Type="http://schemas.openxmlformats.org/officeDocument/2006/relationships/hyperlink" Target="https://www.rollingstone.com/music/music-features/little-richard-child-of-god-2-177027/" TargetMode="External"/><Relationship Id="rId5" Type="http://schemas.openxmlformats.org/officeDocument/2006/relationships/hyperlink" Target="https://www.rollingstone.com/t/little-richard/" TargetMode="External"/><Relationship Id="rId15" Type="http://schemas.openxmlformats.org/officeDocument/2006/relationships/theme" Target="theme/theme1.xml"/><Relationship Id="rId10" Type="http://schemas.openxmlformats.org/officeDocument/2006/relationships/hyperlink" Target="https://www.youtube.com/watch?v=WMVtIZiP0Dc" TargetMode="External"/><Relationship Id="rId4" Type="http://schemas.openxmlformats.org/officeDocument/2006/relationships/image" Target="media/image1.jpeg"/><Relationship Id="rId9" Type="http://schemas.openxmlformats.org/officeDocument/2006/relationships/hyperlink" Target="https://www.rollingstone.com/music/music-features/little-richard-i-am-the-architect-of-rock-roll-12100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cindy </cp:lastModifiedBy>
  <cp:revision>2</cp:revision>
  <dcterms:created xsi:type="dcterms:W3CDTF">2020-05-14T19:32:00Z</dcterms:created>
  <dcterms:modified xsi:type="dcterms:W3CDTF">2020-05-14T19:32:00Z</dcterms:modified>
</cp:coreProperties>
</file>